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263F78" w:rsidP="00353A5D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核发《剧毒化学品准购证》或《剧毒化学品公路运输通行证》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EC6B08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EC6B08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1058FE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604B81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263F78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核发《剧毒化学品准购证》或《剧毒化学品公路运输通行证》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813700" w:rsidRPr="00813700" w:rsidRDefault="00D275BD" w:rsidP="0046562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13700">
        <w:rPr>
          <w:rFonts w:asciiTheme="minorEastAsia" w:eastAsiaTheme="minorEastAsia" w:hAnsiTheme="minorEastAsia"/>
          <w:szCs w:val="21"/>
        </w:rPr>
        <w:t>本行政许可适用于</w:t>
      </w:r>
      <w:r w:rsidRPr="00813700">
        <w:rPr>
          <w:rFonts w:asciiTheme="minorEastAsia" w:eastAsiaTheme="minorEastAsia" w:hAnsiTheme="minorEastAsia" w:hint="eastAsia"/>
          <w:szCs w:val="21"/>
        </w:rPr>
        <w:t>武定县</w:t>
      </w:r>
      <w:r w:rsidRPr="00813700">
        <w:rPr>
          <w:rFonts w:asciiTheme="minorEastAsia" w:eastAsiaTheme="minorEastAsia" w:hAnsiTheme="minorEastAsia"/>
          <w:szCs w:val="21"/>
        </w:rPr>
        <w:t>行政区域</w:t>
      </w:r>
      <w:r w:rsidRPr="00813700">
        <w:rPr>
          <w:rFonts w:asciiTheme="minorEastAsia" w:eastAsiaTheme="minorEastAsia" w:hAnsiTheme="minorEastAsia" w:hint="eastAsia"/>
          <w:szCs w:val="21"/>
        </w:rPr>
        <w:t>内</w:t>
      </w:r>
      <w:r w:rsidR="00562A59">
        <w:rPr>
          <w:rFonts w:asciiTheme="minorEastAsia" w:eastAsiaTheme="minorEastAsia" w:hAnsiTheme="minorEastAsia" w:hint="eastAsia"/>
          <w:szCs w:val="21"/>
        </w:rPr>
        <w:t>剧毒化学购买及运输</w:t>
      </w:r>
      <w:r w:rsidR="00677F84">
        <w:rPr>
          <w:rFonts w:asciiTheme="minorEastAsia" w:eastAsiaTheme="minorEastAsia" w:hAnsiTheme="minorEastAsia" w:hint="eastAsia"/>
          <w:szCs w:val="21"/>
        </w:rPr>
        <w:t>许可</w:t>
      </w:r>
      <w:r w:rsidR="00813700" w:rsidRPr="00813700">
        <w:rPr>
          <w:rFonts w:asciiTheme="minorEastAsia" w:eastAsiaTheme="minorEastAsia" w:hAnsiTheme="minorEastAsia" w:hint="eastAsia"/>
          <w:szCs w:val="21"/>
        </w:rPr>
        <w:t>申请。</w:t>
      </w:r>
      <w:r w:rsidR="00562A59" w:rsidRPr="00562A59">
        <w:rPr>
          <w:rFonts w:asciiTheme="minorEastAsia" w:eastAsiaTheme="minorEastAsia" w:hAnsiTheme="minorEastAsia" w:hint="eastAsia"/>
          <w:szCs w:val="21"/>
        </w:rPr>
        <w:t>危险化学品，包括爆炸品、压缩气体和液化气体、易燃液体、易燃固体、自燃物品和遇湿易燃物品、氧化剂和有机过氧化物、有毒品和腐蚀品等。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290E49" w:rsidRPr="00290E49" w:rsidRDefault="00290E49" w:rsidP="0046562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0E49">
        <w:rPr>
          <w:rFonts w:asciiTheme="minorEastAsia" w:eastAsiaTheme="minorEastAsia" w:hAnsiTheme="minorEastAsia" w:hint="eastAsia"/>
          <w:szCs w:val="21"/>
        </w:rPr>
        <w:t>购买和通过公路运输剧毒化学品，应当依据《剧毒化学品购买和公路运输许可证件管理办法》申请取得《剧毒化学品购买凭证》《剧毒化学品准购证》方能运输。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8856B7" w:rsidRPr="008856B7" w:rsidRDefault="008856B7" w:rsidP="008856B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856B7">
        <w:rPr>
          <w:rFonts w:asciiTheme="minorEastAsia" w:eastAsiaTheme="minorEastAsia" w:hAnsiTheme="minorEastAsia" w:hint="eastAsia"/>
          <w:szCs w:val="21"/>
        </w:rPr>
        <w:t>1、营业执照或者法人证书（登记证书）的复印件；</w:t>
      </w:r>
    </w:p>
    <w:p w:rsidR="008856B7" w:rsidRPr="008856B7" w:rsidRDefault="008856B7" w:rsidP="008856B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856B7">
        <w:rPr>
          <w:rFonts w:asciiTheme="minorEastAsia" w:eastAsiaTheme="minorEastAsia" w:hAnsiTheme="minorEastAsia" w:hint="eastAsia"/>
          <w:szCs w:val="21"/>
        </w:rPr>
        <w:t>2、拟购买的剧毒化学品品种、数量的说明；</w:t>
      </w:r>
    </w:p>
    <w:p w:rsidR="008856B7" w:rsidRPr="008856B7" w:rsidRDefault="008856B7" w:rsidP="008856B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856B7">
        <w:rPr>
          <w:rFonts w:asciiTheme="minorEastAsia" w:eastAsiaTheme="minorEastAsia" w:hAnsiTheme="minorEastAsia" w:hint="eastAsia"/>
          <w:szCs w:val="21"/>
        </w:rPr>
        <w:t>3、购买剧毒化学品用途的说明；</w:t>
      </w:r>
    </w:p>
    <w:p w:rsidR="008856B7" w:rsidRPr="008856B7" w:rsidRDefault="008856B7" w:rsidP="008856B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856B7">
        <w:rPr>
          <w:rFonts w:asciiTheme="minorEastAsia" w:eastAsiaTheme="minorEastAsia" w:hAnsiTheme="minorEastAsia" w:hint="eastAsia"/>
          <w:szCs w:val="21"/>
        </w:rPr>
        <w:t>4、经办人的身份证明。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7D7BC3" w:rsidRDefault="00263F78" w:rsidP="007D7BC3">
      <w:pPr>
        <w:widowControl/>
        <w:shd w:val="clear" w:color="auto" w:fill="FAFAFA"/>
        <w:spacing w:line="400" w:lineRule="atLeast"/>
        <w:jc w:val="center"/>
        <w:rPr>
          <w:rFonts w:ascii="黑体" w:eastAsia="黑体"/>
        </w:rPr>
      </w:pPr>
      <w:r>
        <w:rPr>
          <w:rFonts w:ascii="黑体" w:eastAsia="黑体" w:hint="eastAsia"/>
          <w:szCs w:val="21"/>
        </w:rPr>
        <w:t>核发《剧毒化学品准购证》或《剧毒化学品公路运输通行证》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80146D" w:rsidRPr="00E86240" w:rsidTr="0080146D">
        <w:trPr>
          <w:cantSplit/>
          <w:trHeight w:val="10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序号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材料名称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</w:t>
            </w:r>
            <w:r w:rsidRPr="0080146D">
              <w:rPr>
                <w:rFonts w:hint="eastAsia"/>
              </w:rPr>
              <w:t>/</w:t>
            </w:r>
            <w:r w:rsidRPr="0080146D">
              <w:rPr>
                <w:rFonts w:hint="eastAsia"/>
              </w:rPr>
              <w:t>复印件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份数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材料形式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要求</w:t>
            </w:r>
          </w:p>
        </w:tc>
      </w:tr>
      <w:tr w:rsidR="0080146D" w:rsidRPr="00E86240" w:rsidTr="0080146D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剧毒化学品准购证申请表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按规定填写完整</w:t>
            </w:r>
          </w:p>
        </w:tc>
      </w:tr>
      <w:tr w:rsidR="0080146D" w:rsidRPr="00E86240" w:rsidTr="0080146D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单位申请书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按规定填写完整</w:t>
            </w:r>
          </w:p>
        </w:tc>
      </w:tr>
      <w:tr w:rsidR="0080146D" w:rsidRPr="00E86240" w:rsidTr="0080146D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工商营业执照或者事业单位法人证书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原件及复印件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原件与复印件一致</w:t>
            </w:r>
          </w:p>
        </w:tc>
      </w:tr>
      <w:tr w:rsidR="0080146D" w:rsidRPr="00E86240" w:rsidTr="0080146D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购买单位的法人及经办人身份证复印件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原件及复印件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6D" w:rsidRPr="0080146D" w:rsidRDefault="0080146D" w:rsidP="0080146D">
            <w:r w:rsidRPr="0080146D">
              <w:rPr>
                <w:rFonts w:hint="eastAsia"/>
              </w:rPr>
              <w:t>原件与复印件一致</w:t>
            </w:r>
          </w:p>
        </w:tc>
      </w:tr>
    </w:tbl>
    <w:p w:rsidR="005A7ED7" w:rsidRPr="001701E3" w:rsidRDefault="00BC6F8F" w:rsidP="00D7712A">
      <w:pPr>
        <w:widowControl/>
        <w:shd w:val="clear" w:color="auto" w:fill="FAFAFA"/>
        <w:spacing w:line="40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B82614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lastRenderedPageBreak/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263F78">
        <w:rPr>
          <w:rFonts w:hint="eastAsia"/>
          <w:szCs w:val="21"/>
        </w:rPr>
        <w:t>核发《剧毒化学品准购证》或《剧毒化学品公路运输通行证》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 w:rsidR="00813700">
        <w:rPr>
          <w:rFonts w:hint="eastAsia"/>
          <w:szCs w:val="21"/>
        </w:rPr>
        <w:t>民用爆炸物品</w:t>
      </w:r>
      <w:r w:rsidR="00677F84">
        <w:rPr>
          <w:rFonts w:hint="eastAsia"/>
          <w:szCs w:val="21"/>
        </w:rPr>
        <w:t>运输许可</w:t>
      </w:r>
      <w:r w:rsidR="00813700">
        <w:rPr>
          <w:rFonts w:hint="eastAsia"/>
          <w:szCs w:val="21"/>
        </w:rPr>
        <w:t>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263F78">
        <w:rPr>
          <w:rFonts w:hint="eastAsia"/>
        </w:rPr>
        <w:t>核发《剧毒化学品准购证》或《剧毒化学品公路运输通行证》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263F78">
        <w:rPr>
          <w:rFonts w:hint="eastAsia"/>
        </w:rPr>
        <w:t>核发《剧毒化学品准购证》或《剧毒化学品公路运输通行证》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</w:t>
      </w:r>
      <w:r w:rsidR="00011468" w:rsidRPr="00011468">
        <w:rPr>
          <w:rFonts w:hAnsi="宋体" w:hint="eastAsia"/>
          <w:szCs w:val="21"/>
        </w:rPr>
        <w:t>《剧毒化学品准购证》或《剧毒化学品公路运输通行证》</w:t>
      </w:r>
      <w:r w:rsidR="00A01AFA">
        <w:rPr>
          <w:rFonts w:hAnsi="宋体" w:hint="eastAsia"/>
          <w:szCs w:val="21"/>
        </w:rPr>
        <w:t>，自审批之日内一次性有效，逾期作废。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011468" w:rsidRPr="00011468">
        <w:rPr>
          <w:rFonts w:hAnsi="宋体" w:hint="eastAsia"/>
          <w:szCs w:val="21"/>
        </w:rPr>
        <w:t>《剧毒化学品准购证》或《剧毒化学品公路运输通行证》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3" w:name="_Toc371002674"/>
      <w:r w:rsidRPr="00857BC7">
        <w:rPr>
          <w:rFonts w:hAnsi="宋体"/>
          <w:szCs w:val="21"/>
        </w:rPr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263F78">
        <w:rPr>
          <w:rFonts w:hint="eastAsia"/>
          <w:szCs w:val="21"/>
        </w:rPr>
        <w:t>核发《剧毒化学品准购证》或《剧毒化学品公路运输通行证》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263F78">
        <w:rPr>
          <w:rFonts w:hint="eastAsia"/>
          <w:szCs w:val="21"/>
        </w:rPr>
        <w:t>核</w:t>
      </w:r>
      <w:r w:rsidR="00263F78">
        <w:rPr>
          <w:rFonts w:hint="eastAsia"/>
          <w:szCs w:val="21"/>
        </w:rPr>
        <w:lastRenderedPageBreak/>
        <w:t>发《剧毒化学品准购证》或《剧毒化学品公路运输通行证》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263F78">
        <w:rPr>
          <w:rFonts w:eastAsia="黑体" w:hint="eastAsia"/>
          <w:szCs w:val="21"/>
        </w:rPr>
        <w:t>核发《剧毒化学品准购证》或《剧毒化学品公路运输通行证》</w:t>
      </w:r>
      <w:r w:rsidRPr="00492453">
        <w:rPr>
          <w:rFonts w:eastAsia="黑体" w:hint="eastAsia"/>
          <w:szCs w:val="21"/>
        </w:rPr>
        <w:t>办事流程示意图</w:t>
      </w:r>
    </w:p>
    <w:p w:rsidR="000334FA" w:rsidRDefault="00264E4D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sectPr w:rsidR="00A61BBB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E6" w:rsidRDefault="005272E6">
      <w:r>
        <w:separator/>
      </w:r>
    </w:p>
  </w:endnote>
  <w:endnote w:type="continuationSeparator" w:id="1">
    <w:p w:rsidR="005272E6" w:rsidRDefault="0052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1058FE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BA6EA8">
      <w:rPr>
        <w:rStyle w:val="a4"/>
        <w:noProof/>
      </w:rPr>
      <w:t>4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1058FE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6EA8">
      <w:rPr>
        <w:rStyle w:val="a4"/>
        <w:noProof/>
      </w:rPr>
      <w:t>5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E6" w:rsidRDefault="005272E6">
      <w:r>
        <w:separator/>
      </w:r>
    </w:p>
  </w:footnote>
  <w:footnote w:type="continuationSeparator" w:id="1">
    <w:p w:rsidR="005272E6" w:rsidRDefault="0052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1CA0"/>
    <w:rsid w:val="000023D2"/>
    <w:rsid w:val="00011468"/>
    <w:rsid w:val="00016BC5"/>
    <w:rsid w:val="00024807"/>
    <w:rsid w:val="000277F3"/>
    <w:rsid w:val="000334FA"/>
    <w:rsid w:val="000432D7"/>
    <w:rsid w:val="00050F0F"/>
    <w:rsid w:val="00065B92"/>
    <w:rsid w:val="00071BB3"/>
    <w:rsid w:val="00090BEF"/>
    <w:rsid w:val="000B774D"/>
    <w:rsid w:val="000D35F2"/>
    <w:rsid w:val="000E4071"/>
    <w:rsid w:val="000E602D"/>
    <w:rsid w:val="000F3253"/>
    <w:rsid w:val="00104CB1"/>
    <w:rsid w:val="001058FE"/>
    <w:rsid w:val="00110EF3"/>
    <w:rsid w:val="00130E8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56BC4"/>
    <w:rsid w:val="002616CF"/>
    <w:rsid w:val="00263F78"/>
    <w:rsid w:val="00264A35"/>
    <w:rsid w:val="00264E4D"/>
    <w:rsid w:val="0027062E"/>
    <w:rsid w:val="00286F42"/>
    <w:rsid w:val="00290E49"/>
    <w:rsid w:val="00291B4A"/>
    <w:rsid w:val="002921D8"/>
    <w:rsid w:val="00293CD2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516C6"/>
    <w:rsid w:val="003534AE"/>
    <w:rsid w:val="00353A5D"/>
    <w:rsid w:val="00353E25"/>
    <w:rsid w:val="003850A0"/>
    <w:rsid w:val="00393081"/>
    <w:rsid w:val="003932AE"/>
    <w:rsid w:val="00396DF3"/>
    <w:rsid w:val="003A086D"/>
    <w:rsid w:val="003A25B3"/>
    <w:rsid w:val="003A4CA8"/>
    <w:rsid w:val="003E22FC"/>
    <w:rsid w:val="003E6D1B"/>
    <w:rsid w:val="00426F1F"/>
    <w:rsid w:val="0045084B"/>
    <w:rsid w:val="00464BF7"/>
    <w:rsid w:val="00465626"/>
    <w:rsid w:val="00492453"/>
    <w:rsid w:val="004A5856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272E6"/>
    <w:rsid w:val="0053119A"/>
    <w:rsid w:val="00534DF9"/>
    <w:rsid w:val="00540C18"/>
    <w:rsid w:val="00541A4C"/>
    <w:rsid w:val="005431AA"/>
    <w:rsid w:val="00554427"/>
    <w:rsid w:val="005557C9"/>
    <w:rsid w:val="00562A59"/>
    <w:rsid w:val="00572DD5"/>
    <w:rsid w:val="005736F9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04B81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75BE0"/>
    <w:rsid w:val="00677F84"/>
    <w:rsid w:val="006863DF"/>
    <w:rsid w:val="006C0EBF"/>
    <w:rsid w:val="006C5781"/>
    <w:rsid w:val="006D5EBE"/>
    <w:rsid w:val="006E4191"/>
    <w:rsid w:val="00707D4E"/>
    <w:rsid w:val="007138CC"/>
    <w:rsid w:val="00716D39"/>
    <w:rsid w:val="00726D65"/>
    <w:rsid w:val="00753D01"/>
    <w:rsid w:val="007741B8"/>
    <w:rsid w:val="00782493"/>
    <w:rsid w:val="007C0A0B"/>
    <w:rsid w:val="007D49F4"/>
    <w:rsid w:val="007D7BC3"/>
    <w:rsid w:val="007E56F7"/>
    <w:rsid w:val="007F0B74"/>
    <w:rsid w:val="007F232C"/>
    <w:rsid w:val="007F5737"/>
    <w:rsid w:val="0080146D"/>
    <w:rsid w:val="00813700"/>
    <w:rsid w:val="00813EC9"/>
    <w:rsid w:val="00816682"/>
    <w:rsid w:val="008260FA"/>
    <w:rsid w:val="00853B64"/>
    <w:rsid w:val="008676C6"/>
    <w:rsid w:val="00873491"/>
    <w:rsid w:val="008774E6"/>
    <w:rsid w:val="008856B7"/>
    <w:rsid w:val="0089217A"/>
    <w:rsid w:val="00894D29"/>
    <w:rsid w:val="008952DC"/>
    <w:rsid w:val="008964EF"/>
    <w:rsid w:val="008A23E1"/>
    <w:rsid w:val="008A3B5B"/>
    <w:rsid w:val="008A6A23"/>
    <w:rsid w:val="008B430C"/>
    <w:rsid w:val="008C17C8"/>
    <w:rsid w:val="008C3C2F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377C3"/>
    <w:rsid w:val="00942365"/>
    <w:rsid w:val="00943D64"/>
    <w:rsid w:val="0094602B"/>
    <w:rsid w:val="009473E4"/>
    <w:rsid w:val="0095010F"/>
    <w:rsid w:val="009758C9"/>
    <w:rsid w:val="00993269"/>
    <w:rsid w:val="009953AB"/>
    <w:rsid w:val="009A3752"/>
    <w:rsid w:val="009A3C4C"/>
    <w:rsid w:val="009B297D"/>
    <w:rsid w:val="009C7F6C"/>
    <w:rsid w:val="009E7614"/>
    <w:rsid w:val="00A00423"/>
    <w:rsid w:val="00A01AFA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1AEC"/>
    <w:rsid w:val="00AB0831"/>
    <w:rsid w:val="00AC19D8"/>
    <w:rsid w:val="00AC27F1"/>
    <w:rsid w:val="00AC4476"/>
    <w:rsid w:val="00AC4F29"/>
    <w:rsid w:val="00AD1FF7"/>
    <w:rsid w:val="00AD7131"/>
    <w:rsid w:val="00AE05A0"/>
    <w:rsid w:val="00AE46A6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82614"/>
    <w:rsid w:val="00B954DD"/>
    <w:rsid w:val="00BA6EA8"/>
    <w:rsid w:val="00BA7E0E"/>
    <w:rsid w:val="00BB1088"/>
    <w:rsid w:val="00BB79E7"/>
    <w:rsid w:val="00BC0662"/>
    <w:rsid w:val="00BC5F84"/>
    <w:rsid w:val="00BC6F8F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66BC2"/>
    <w:rsid w:val="00C8140A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4496F"/>
    <w:rsid w:val="00D6024C"/>
    <w:rsid w:val="00D673A9"/>
    <w:rsid w:val="00D7484D"/>
    <w:rsid w:val="00D7712A"/>
    <w:rsid w:val="00D86212"/>
    <w:rsid w:val="00D87BBD"/>
    <w:rsid w:val="00D978D0"/>
    <w:rsid w:val="00DF23D9"/>
    <w:rsid w:val="00E0780D"/>
    <w:rsid w:val="00E106F4"/>
    <w:rsid w:val="00E14358"/>
    <w:rsid w:val="00E324B1"/>
    <w:rsid w:val="00E46CEA"/>
    <w:rsid w:val="00E64ED7"/>
    <w:rsid w:val="00E73A9B"/>
    <w:rsid w:val="00E75AC3"/>
    <w:rsid w:val="00E81A4B"/>
    <w:rsid w:val="00E9095C"/>
    <w:rsid w:val="00E91DCA"/>
    <w:rsid w:val="00E94805"/>
    <w:rsid w:val="00EB0335"/>
    <w:rsid w:val="00EB0FF4"/>
    <w:rsid w:val="00EC1C32"/>
    <w:rsid w:val="00EC6B08"/>
    <w:rsid w:val="00EE2579"/>
    <w:rsid w:val="00EF5B8A"/>
    <w:rsid w:val="00F0022D"/>
    <w:rsid w:val="00F00CB2"/>
    <w:rsid w:val="00F03F58"/>
    <w:rsid w:val="00F41317"/>
    <w:rsid w:val="00F44835"/>
    <w:rsid w:val="00F469DF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365</Words>
  <Characters>2084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87</cp:revision>
  <cp:lastPrinted>2016-10-09T10:01:00Z</cp:lastPrinted>
  <dcterms:created xsi:type="dcterms:W3CDTF">2016-10-27T03:28:00Z</dcterms:created>
  <dcterms:modified xsi:type="dcterms:W3CDTF">2017-04-24T09:55:00Z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